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0763A" w14:textId="57F2A6E2" w:rsidR="008C7572" w:rsidRDefault="007B0616" w:rsidP="003D0D5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inline distT="0" distB="0" distL="0" distR="0" wp14:anchorId="1D4640EA" wp14:editId="20DC6662">
            <wp:extent cx="786765" cy="713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</w:t>
      </w:r>
      <w:r w:rsidRPr="007B0616">
        <w:rPr>
          <w:rFonts w:ascii="Times New Roman" w:hAnsi="Times New Roman" w:cs="Times New Roman"/>
          <w:b/>
          <w:i/>
          <w:iCs/>
          <w:sz w:val="40"/>
          <w:szCs w:val="40"/>
        </w:rPr>
        <w:t>Sponsor Commitment Form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</w:t>
      </w:r>
      <w:r w:rsidRPr="005860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4C9A7A1" wp14:editId="073096DF">
            <wp:extent cx="786384" cy="713232"/>
            <wp:effectExtent l="0" t="0" r="0" b="0"/>
            <wp:docPr id="1" name="Picture 1" descr="C:\Users\somodca1\Desktop\NPSEM Logo_ColorNo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modca1\Desktop\NPSEM Logo_ColorNoBo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</w:t>
      </w:r>
    </w:p>
    <w:p w14:paraId="090DEB99" w14:textId="3D890DAC" w:rsidR="001B758D" w:rsidRDefault="00DA5139" w:rsidP="00DA5139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Adopt-A-PSEP</w:t>
      </w:r>
    </w:p>
    <w:p w14:paraId="3D6A9954" w14:textId="77777777" w:rsidR="00DA5139" w:rsidRDefault="00DA5139" w:rsidP="003D0D5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DDE5760" w14:textId="77777777" w:rsidR="00DA5139" w:rsidRPr="004D264C" w:rsidRDefault="00DA5139" w:rsidP="003D0D5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A9C55B2" w14:textId="479320D6" w:rsidR="001B758D" w:rsidRPr="001B758D" w:rsidRDefault="003D0D50" w:rsidP="00E260E6">
      <w:pPr>
        <w:rPr>
          <w:rFonts w:ascii="Times New Roman" w:hAnsi="Times New Roman" w:cs="Times New Roman"/>
          <w:sz w:val="24"/>
          <w:szCs w:val="24"/>
        </w:rPr>
      </w:pPr>
      <w:r w:rsidRPr="001B758D">
        <w:rPr>
          <w:rFonts w:ascii="Times New Roman" w:hAnsi="Times New Roman" w:cs="Times New Roman"/>
          <w:sz w:val="24"/>
          <w:szCs w:val="24"/>
        </w:rPr>
        <w:t>____My organization commits to be an official sponsor of</w:t>
      </w:r>
      <w:r w:rsidR="001D27CE">
        <w:rPr>
          <w:rFonts w:ascii="Times New Roman" w:hAnsi="Times New Roman" w:cs="Times New Roman"/>
          <w:sz w:val="24"/>
          <w:szCs w:val="24"/>
        </w:rPr>
        <w:t xml:space="preserve"> the</w:t>
      </w:r>
      <w:r w:rsidRPr="001B758D">
        <w:rPr>
          <w:rFonts w:ascii="Times New Roman" w:hAnsi="Times New Roman" w:cs="Times New Roman"/>
          <w:sz w:val="24"/>
          <w:szCs w:val="24"/>
        </w:rPr>
        <w:t xml:space="preserve"> </w:t>
      </w:r>
      <w:r w:rsidR="00F4027D">
        <w:rPr>
          <w:rFonts w:ascii="Times New Roman" w:hAnsi="Times New Roman" w:cs="Times New Roman"/>
          <w:i/>
          <w:sz w:val="24"/>
          <w:szCs w:val="24"/>
        </w:rPr>
        <w:t>202</w:t>
      </w:r>
      <w:r w:rsidR="00DD5044">
        <w:rPr>
          <w:rFonts w:ascii="Times New Roman" w:hAnsi="Times New Roman" w:cs="Times New Roman"/>
          <w:i/>
          <w:sz w:val="24"/>
          <w:szCs w:val="24"/>
        </w:rPr>
        <w:t>3</w:t>
      </w:r>
      <w:r w:rsidRPr="00216630">
        <w:rPr>
          <w:rFonts w:ascii="Times New Roman" w:hAnsi="Times New Roman" w:cs="Times New Roman"/>
          <w:i/>
          <w:sz w:val="24"/>
          <w:szCs w:val="24"/>
        </w:rPr>
        <w:t xml:space="preserve"> National Pesticide Safety Education Month</w:t>
      </w:r>
      <w:r w:rsidR="0067630E">
        <w:rPr>
          <w:rFonts w:ascii="Times New Roman" w:hAnsi="Times New Roman" w:cs="Times New Roman"/>
          <w:sz w:val="24"/>
          <w:szCs w:val="24"/>
        </w:rPr>
        <w:t xml:space="preserve">. </w:t>
      </w:r>
      <w:r w:rsidR="00B0686D" w:rsidRPr="00F63986">
        <w:rPr>
          <w:rFonts w:ascii="Times New Roman" w:hAnsi="Times New Roman" w:cs="Times New Roman"/>
          <w:sz w:val="24"/>
          <w:szCs w:val="24"/>
        </w:rPr>
        <w:t>I understand that this cash or non-cash support</w:t>
      </w:r>
      <w:r w:rsidRPr="00F63986">
        <w:rPr>
          <w:rFonts w:ascii="Times New Roman" w:hAnsi="Times New Roman" w:cs="Times New Roman"/>
          <w:sz w:val="24"/>
          <w:szCs w:val="24"/>
        </w:rPr>
        <w:t xml:space="preserve"> will be used </w:t>
      </w:r>
      <w:r w:rsidR="00D26485" w:rsidRPr="00F63986">
        <w:rPr>
          <w:rFonts w:ascii="Times New Roman" w:hAnsi="Times New Roman" w:cs="Times New Roman"/>
          <w:sz w:val="24"/>
          <w:szCs w:val="24"/>
        </w:rPr>
        <w:t xml:space="preserve">to promote public-sector education of </w:t>
      </w:r>
      <w:r w:rsidR="004930E4" w:rsidRPr="00F63986">
        <w:rPr>
          <w:rFonts w:ascii="Times New Roman" w:hAnsi="Times New Roman" w:cs="Times New Roman"/>
          <w:color w:val="000000"/>
          <w:sz w:val="23"/>
          <w:szCs w:val="23"/>
        </w:rPr>
        <w:t>any audience(s)</w:t>
      </w:r>
      <w:r w:rsidR="00C325D4" w:rsidRPr="00F63986">
        <w:rPr>
          <w:rFonts w:ascii="Times New Roman" w:hAnsi="Times New Roman" w:cs="Times New Roman"/>
          <w:color w:val="000000"/>
          <w:sz w:val="23"/>
          <w:szCs w:val="23"/>
        </w:rPr>
        <w:t xml:space="preserve"> of pesticide users (ag/specialty/consumer/etc.) </w:t>
      </w:r>
      <w:r w:rsidR="001B758D" w:rsidRPr="00F63986">
        <w:rPr>
          <w:rFonts w:ascii="Times New Roman" w:hAnsi="Times New Roman" w:cs="Times New Roman"/>
          <w:sz w:val="24"/>
          <w:szCs w:val="24"/>
        </w:rPr>
        <w:t>by one or more land-grant university Pesticide Safety Education Programs</w:t>
      </w:r>
      <w:r w:rsidR="00C325D4" w:rsidRPr="00F63986">
        <w:rPr>
          <w:rFonts w:ascii="Times New Roman" w:hAnsi="Times New Roman" w:cs="Times New Roman"/>
          <w:sz w:val="24"/>
          <w:szCs w:val="24"/>
        </w:rPr>
        <w:t xml:space="preserve"> (PSEP)</w:t>
      </w:r>
      <w:r w:rsidR="0067630E" w:rsidRPr="00F63986">
        <w:rPr>
          <w:rFonts w:ascii="Times New Roman" w:hAnsi="Times New Roman" w:cs="Times New Roman"/>
          <w:sz w:val="24"/>
          <w:szCs w:val="24"/>
        </w:rPr>
        <w:t xml:space="preserve"> through the ‘Adopt-A-PSEP’ initiative of the National Stakeholder Team for PSEP Funding.</w:t>
      </w:r>
    </w:p>
    <w:p w14:paraId="1C7DF980" w14:textId="77777777" w:rsidR="00420A88" w:rsidRDefault="00420A88" w:rsidP="00E260E6">
      <w:pPr>
        <w:rPr>
          <w:rFonts w:ascii="Times New Roman" w:hAnsi="Times New Roman" w:cs="Times New Roman"/>
          <w:sz w:val="24"/>
          <w:szCs w:val="24"/>
        </w:rPr>
      </w:pPr>
    </w:p>
    <w:p w14:paraId="422A22AA" w14:textId="109CBBB1" w:rsidR="001B758D" w:rsidRDefault="00420A88" w:rsidP="00E26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</w:t>
      </w:r>
      <w:r w:rsidR="00C628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0A61D" w14:textId="77777777" w:rsidR="004930E4" w:rsidRDefault="004930E4" w:rsidP="00E260E6">
      <w:pPr>
        <w:rPr>
          <w:rFonts w:ascii="Times New Roman" w:hAnsi="Times New Roman" w:cs="Times New Roman"/>
          <w:sz w:val="24"/>
          <w:szCs w:val="24"/>
        </w:rPr>
      </w:pPr>
    </w:p>
    <w:p w14:paraId="38F77518" w14:textId="5C97073F" w:rsidR="00420A88" w:rsidRDefault="00420A88" w:rsidP="00E26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name:</w:t>
      </w:r>
    </w:p>
    <w:p w14:paraId="0A114D47" w14:textId="77777777" w:rsidR="004930E4" w:rsidRDefault="004930E4" w:rsidP="00E260E6">
      <w:pPr>
        <w:rPr>
          <w:rFonts w:ascii="Times New Roman" w:hAnsi="Times New Roman" w:cs="Times New Roman"/>
          <w:sz w:val="24"/>
          <w:szCs w:val="24"/>
        </w:rPr>
      </w:pPr>
    </w:p>
    <w:p w14:paraId="2407967C" w14:textId="16D5B3A9" w:rsidR="00420A88" w:rsidRDefault="00420A88" w:rsidP="00E26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 number:</w:t>
      </w:r>
      <w:r w:rsidR="00C628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08C54" w14:textId="77777777" w:rsidR="00C83180" w:rsidRDefault="00C83180" w:rsidP="00E260E6">
      <w:pPr>
        <w:rPr>
          <w:rFonts w:ascii="Times New Roman" w:hAnsi="Times New Roman" w:cs="Times New Roman"/>
          <w:sz w:val="24"/>
          <w:szCs w:val="24"/>
        </w:rPr>
      </w:pPr>
    </w:p>
    <w:p w14:paraId="2014416B" w14:textId="441E639D" w:rsidR="00C83180" w:rsidRDefault="00C83180" w:rsidP="00E26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email:</w:t>
      </w:r>
    </w:p>
    <w:p w14:paraId="192B791F" w14:textId="77777777" w:rsidR="00B50002" w:rsidRDefault="00B50002" w:rsidP="001B758D">
      <w:pPr>
        <w:rPr>
          <w:rFonts w:ascii="Times New Roman" w:hAnsi="Times New Roman" w:cs="Times New Roman"/>
          <w:sz w:val="24"/>
          <w:szCs w:val="24"/>
        </w:rPr>
      </w:pPr>
    </w:p>
    <w:p w14:paraId="12AB8F03" w14:textId="6A0764CB" w:rsidR="001B758D" w:rsidRPr="00C92948" w:rsidRDefault="001B758D" w:rsidP="001B758D">
      <w:pPr>
        <w:rPr>
          <w:rFonts w:ascii="Times New Roman" w:hAnsi="Times New Roman" w:cs="Times New Roman"/>
          <w:sz w:val="24"/>
          <w:szCs w:val="24"/>
        </w:rPr>
      </w:pPr>
      <w:r w:rsidRPr="00F63986">
        <w:rPr>
          <w:rFonts w:ascii="Times New Roman" w:hAnsi="Times New Roman" w:cs="Times New Roman"/>
          <w:sz w:val="24"/>
          <w:szCs w:val="24"/>
        </w:rPr>
        <w:t xml:space="preserve">Indicate </w:t>
      </w:r>
      <w:r w:rsidR="00323875" w:rsidRPr="00F63986">
        <w:rPr>
          <w:rFonts w:ascii="Times New Roman" w:hAnsi="Times New Roman" w:cs="Times New Roman"/>
          <w:sz w:val="24"/>
          <w:szCs w:val="24"/>
        </w:rPr>
        <w:t xml:space="preserve">‘Adopt-A-PSEP’ </w:t>
      </w:r>
      <w:r w:rsidRPr="00F63986">
        <w:rPr>
          <w:rFonts w:ascii="Times New Roman" w:hAnsi="Times New Roman" w:cs="Times New Roman"/>
          <w:sz w:val="24"/>
          <w:szCs w:val="24"/>
        </w:rPr>
        <w:t>sponsorship level:</w:t>
      </w:r>
    </w:p>
    <w:p w14:paraId="5A9A22EE" w14:textId="3B4FAC66" w:rsidR="001B758D" w:rsidRPr="00A50C0D" w:rsidRDefault="00323875" w:rsidP="001B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1B758D" w:rsidRPr="00A50C0D">
        <w:rPr>
          <w:rFonts w:ascii="Times New Roman" w:hAnsi="Times New Roman" w:cs="Times New Roman"/>
          <w:b/>
          <w:i/>
          <w:sz w:val="24"/>
          <w:szCs w:val="24"/>
        </w:rPr>
        <w:t>Diamond</w:t>
      </w:r>
      <w:r w:rsidR="001B758D" w:rsidRPr="00A50C0D">
        <w:rPr>
          <w:rFonts w:ascii="Times New Roman" w:hAnsi="Times New Roman" w:cs="Times New Roman"/>
          <w:sz w:val="24"/>
          <w:szCs w:val="24"/>
        </w:rPr>
        <w:t xml:space="preserve"> – Support 4 or more PSEPs at $5K/PSEP </w:t>
      </w:r>
    </w:p>
    <w:p w14:paraId="663AF12E" w14:textId="59E93E42" w:rsidR="001B758D" w:rsidRPr="00A50C0D" w:rsidRDefault="00323875" w:rsidP="001B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1B758D" w:rsidRPr="00A50C0D">
        <w:rPr>
          <w:rFonts w:ascii="Times New Roman" w:hAnsi="Times New Roman" w:cs="Times New Roman"/>
          <w:b/>
          <w:i/>
          <w:sz w:val="24"/>
          <w:szCs w:val="24"/>
        </w:rPr>
        <w:t>Platinum</w:t>
      </w:r>
      <w:r w:rsidR="001B758D" w:rsidRPr="00A50C0D">
        <w:rPr>
          <w:rFonts w:ascii="Times New Roman" w:hAnsi="Times New Roman" w:cs="Times New Roman"/>
          <w:sz w:val="24"/>
          <w:szCs w:val="24"/>
        </w:rPr>
        <w:t xml:space="preserve"> – Support 3 PSEPs at $5K/PSEP </w:t>
      </w:r>
    </w:p>
    <w:p w14:paraId="7E43610D" w14:textId="606CEEB3" w:rsidR="001B758D" w:rsidRPr="00A50C0D" w:rsidRDefault="00323875" w:rsidP="001B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1B758D" w:rsidRPr="00A50C0D">
        <w:rPr>
          <w:rFonts w:ascii="Times New Roman" w:hAnsi="Times New Roman" w:cs="Times New Roman"/>
          <w:b/>
          <w:i/>
          <w:sz w:val="24"/>
          <w:szCs w:val="24"/>
        </w:rPr>
        <w:t>Gold</w:t>
      </w:r>
      <w:r w:rsidR="001B758D" w:rsidRPr="00A50C0D">
        <w:rPr>
          <w:rFonts w:ascii="Times New Roman" w:hAnsi="Times New Roman" w:cs="Times New Roman"/>
          <w:sz w:val="24"/>
          <w:szCs w:val="24"/>
        </w:rPr>
        <w:t xml:space="preserve"> – Support 2 PSEPs at $5K/PSEP</w:t>
      </w:r>
    </w:p>
    <w:p w14:paraId="79EF2CC6" w14:textId="0FF7A957" w:rsidR="001B758D" w:rsidRPr="00A50C0D" w:rsidRDefault="00323875" w:rsidP="001B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1B758D" w:rsidRPr="00A50C0D">
        <w:rPr>
          <w:rFonts w:ascii="Times New Roman" w:hAnsi="Times New Roman" w:cs="Times New Roman"/>
          <w:b/>
          <w:i/>
          <w:sz w:val="24"/>
          <w:szCs w:val="24"/>
        </w:rPr>
        <w:t>Silver</w:t>
      </w:r>
      <w:r w:rsidR="001B758D" w:rsidRPr="00A50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58D" w:rsidRPr="00A50C0D">
        <w:rPr>
          <w:rFonts w:ascii="Times New Roman" w:hAnsi="Times New Roman" w:cs="Times New Roman"/>
          <w:sz w:val="24"/>
          <w:szCs w:val="24"/>
        </w:rPr>
        <w:t>– Support 1 PSEP at $5K</w:t>
      </w:r>
    </w:p>
    <w:p w14:paraId="089657FA" w14:textId="3EC444E3" w:rsidR="004D1513" w:rsidRDefault="00323875" w:rsidP="001B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1B758D" w:rsidRPr="00A50C0D">
        <w:rPr>
          <w:rFonts w:ascii="Times New Roman" w:hAnsi="Times New Roman" w:cs="Times New Roman"/>
          <w:b/>
          <w:i/>
          <w:sz w:val="24"/>
          <w:szCs w:val="24"/>
        </w:rPr>
        <w:t>Bronze</w:t>
      </w:r>
      <w:r w:rsidR="001B758D" w:rsidRPr="00A50C0D">
        <w:rPr>
          <w:rFonts w:ascii="Times New Roman" w:hAnsi="Times New Roman" w:cs="Times New Roman"/>
          <w:sz w:val="24"/>
          <w:szCs w:val="24"/>
        </w:rPr>
        <w:t xml:space="preserve"> – Support 1 PSEP with non-cash contributions with a total value of $1-4K. Examples of </w:t>
      </w:r>
    </w:p>
    <w:p w14:paraId="6795AE46" w14:textId="13150ED2" w:rsidR="001B758D" w:rsidRPr="00A50C0D" w:rsidRDefault="001B758D" w:rsidP="004D1513">
      <w:pPr>
        <w:ind w:left="720"/>
        <w:rPr>
          <w:rFonts w:ascii="Times New Roman" w:hAnsi="Times New Roman" w:cs="Times New Roman"/>
          <w:sz w:val="24"/>
          <w:szCs w:val="24"/>
        </w:rPr>
      </w:pPr>
      <w:r w:rsidRPr="00A50C0D">
        <w:rPr>
          <w:rFonts w:ascii="Times New Roman" w:hAnsi="Times New Roman" w:cs="Times New Roman"/>
          <w:sz w:val="24"/>
          <w:szCs w:val="24"/>
        </w:rPr>
        <w:t>non-cash contributions include, but are not limited to, meeting rooms, food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0C0D">
        <w:rPr>
          <w:rFonts w:ascii="Times New Roman" w:hAnsi="Times New Roman" w:cs="Times New Roman"/>
          <w:sz w:val="24"/>
          <w:szCs w:val="24"/>
        </w:rPr>
        <w:t xml:space="preserve">personal protective equipment or other supplies. </w:t>
      </w:r>
    </w:p>
    <w:p w14:paraId="1B18EC6D" w14:textId="6A90701E" w:rsidR="00513970" w:rsidRPr="003D0D50" w:rsidRDefault="00513970" w:rsidP="00E260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697F99E" w14:textId="73862C8A" w:rsidR="00272082" w:rsidRPr="00C23D96" w:rsidRDefault="00C23D96" w:rsidP="00E260E6">
      <w:pPr>
        <w:rPr>
          <w:rFonts w:ascii="Times New Roman" w:hAnsi="Times New Roman" w:cs="Times New Roman"/>
          <w:sz w:val="24"/>
          <w:szCs w:val="24"/>
        </w:rPr>
      </w:pPr>
      <w:r w:rsidRPr="00C23D96">
        <w:rPr>
          <w:rFonts w:ascii="Times New Roman" w:hAnsi="Times New Roman" w:cs="Times New Roman"/>
          <w:sz w:val="24"/>
          <w:szCs w:val="24"/>
        </w:rPr>
        <w:t xml:space="preserve">Indicate </w:t>
      </w:r>
      <w:r w:rsidR="00DA399B">
        <w:rPr>
          <w:rFonts w:ascii="Times New Roman" w:hAnsi="Times New Roman" w:cs="Times New Roman"/>
          <w:sz w:val="24"/>
          <w:szCs w:val="24"/>
        </w:rPr>
        <w:t xml:space="preserve">the </w:t>
      </w:r>
      <w:r w:rsidRPr="00C23D96">
        <w:rPr>
          <w:rFonts w:ascii="Times New Roman" w:hAnsi="Times New Roman" w:cs="Times New Roman"/>
          <w:sz w:val="24"/>
          <w:szCs w:val="24"/>
        </w:rPr>
        <w:t xml:space="preserve">timing of </w:t>
      </w:r>
      <w:r w:rsidR="004D1513">
        <w:rPr>
          <w:rFonts w:ascii="Times New Roman" w:hAnsi="Times New Roman" w:cs="Times New Roman"/>
          <w:sz w:val="24"/>
          <w:szCs w:val="24"/>
        </w:rPr>
        <w:t xml:space="preserve">your organization’s </w:t>
      </w:r>
      <w:r w:rsidRPr="00C23D96">
        <w:rPr>
          <w:rFonts w:ascii="Times New Roman" w:hAnsi="Times New Roman" w:cs="Times New Roman"/>
          <w:sz w:val="24"/>
          <w:szCs w:val="24"/>
        </w:rPr>
        <w:t>cash or non-cash support:</w:t>
      </w:r>
    </w:p>
    <w:p w14:paraId="1122751C" w14:textId="26A7FF86" w:rsidR="00C23D96" w:rsidRPr="00C23D96" w:rsidRDefault="00D66CC2" w:rsidP="00DA399B">
      <w:pPr>
        <w:tabs>
          <w:tab w:val="left" w:pos="26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6289E">
        <w:rPr>
          <w:rFonts w:ascii="Times New Roman" w:hAnsi="Times New Roman" w:cs="Times New Roman"/>
          <w:sz w:val="24"/>
          <w:szCs w:val="24"/>
        </w:rPr>
        <w:t>_</w:t>
      </w:r>
      <w:r w:rsidR="00F4027D">
        <w:rPr>
          <w:rFonts w:ascii="Times New Roman" w:hAnsi="Times New Roman" w:cs="Times New Roman"/>
          <w:sz w:val="24"/>
          <w:szCs w:val="24"/>
        </w:rPr>
        <w:t>May-June, 20</w:t>
      </w:r>
      <w:r w:rsidR="00BF4A2F">
        <w:rPr>
          <w:rFonts w:ascii="Times New Roman" w:hAnsi="Times New Roman" w:cs="Times New Roman"/>
          <w:sz w:val="24"/>
          <w:szCs w:val="24"/>
        </w:rPr>
        <w:t>2</w:t>
      </w:r>
      <w:r w:rsidR="00DD5044">
        <w:rPr>
          <w:rFonts w:ascii="Times New Roman" w:hAnsi="Times New Roman" w:cs="Times New Roman"/>
          <w:sz w:val="24"/>
          <w:szCs w:val="24"/>
        </w:rPr>
        <w:t>3</w:t>
      </w:r>
      <w:r w:rsidR="00C6289E">
        <w:rPr>
          <w:rFonts w:ascii="Times New Roman" w:hAnsi="Times New Roman" w:cs="Times New Roman"/>
          <w:sz w:val="24"/>
          <w:szCs w:val="24"/>
        </w:rPr>
        <w:t xml:space="preserve">    </w:t>
      </w:r>
      <w:r w:rsidR="00F4027D">
        <w:rPr>
          <w:rFonts w:ascii="Times New Roman" w:hAnsi="Times New Roman" w:cs="Times New Roman"/>
          <w:sz w:val="24"/>
          <w:szCs w:val="24"/>
        </w:rPr>
        <w:t>__July-Sept, 20</w:t>
      </w:r>
      <w:r w:rsidR="00BF4A2F">
        <w:rPr>
          <w:rFonts w:ascii="Times New Roman" w:hAnsi="Times New Roman" w:cs="Times New Roman"/>
          <w:sz w:val="24"/>
          <w:szCs w:val="24"/>
        </w:rPr>
        <w:t>2</w:t>
      </w:r>
      <w:r w:rsidR="00DD5044">
        <w:rPr>
          <w:rFonts w:ascii="Times New Roman" w:hAnsi="Times New Roman" w:cs="Times New Roman"/>
          <w:sz w:val="24"/>
          <w:szCs w:val="24"/>
        </w:rPr>
        <w:t>3</w:t>
      </w:r>
      <w:r w:rsidR="00F4027D">
        <w:rPr>
          <w:rFonts w:ascii="Times New Roman" w:hAnsi="Times New Roman" w:cs="Times New Roman"/>
          <w:sz w:val="24"/>
          <w:szCs w:val="24"/>
        </w:rPr>
        <w:t xml:space="preserve">   __Oct-Dec, 20</w:t>
      </w:r>
      <w:r w:rsidR="00BF4A2F">
        <w:rPr>
          <w:rFonts w:ascii="Times New Roman" w:hAnsi="Times New Roman" w:cs="Times New Roman"/>
          <w:sz w:val="24"/>
          <w:szCs w:val="24"/>
        </w:rPr>
        <w:t>2</w:t>
      </w:r>
      <w:r w:rsidR="00DD5044">
        <w:rPr>
          <w:rFonts w:ascii="Times New Roman" w:hAnsi="Times New Roman" w:cs="Times New Roman"/>
          <w:sz w:val="24"/>
          <w:szCs w:val="24"/>
        </w:rPr>
        <w:t>3</w:t>
      </w:r>
      <w:r w:rsidR="001D27CE">
        <w:rPr>
          <w:rFonts w:ascii="Times New Roman" w:hAnsi="Times New Roman" w:cs="Times New Roman"/>
          <w:sz w:val="24"/>
          <w:szCs w:val="24"/>
        </w:rPr>
        <w:t xml:space="preserve">  </w:t>
      </w:r>
      <w:r w:rsidR="00DA399B">
        <w:rPr>
          <w:rFonts w:ascii="Times New Roman" w:hAnsi="Times New Roman" w:cs="Times New Roman"/>
          <w:sz w:val="24"/>
          <w:szCs w:val="24"/>
        </w:rPr>
        <w:tab/>
      </w:r>
    </w:p>
    <w:p w14:paraId="4E13AC29" w14:textId="77777777" w:rsidR="00C23D96" w:rsidRDefault="00C23D96" w:rsidP="00E260E6">
      <w:pPr>
        <w:rPr>
          <w:rFonts w:ascii="Times New Roman" w:hAnsi="Times New Roman" w:cs="Times New Roman"/>
          <w:i/>
          <w:sz w:val="24"/>
          <w:szCs w:val="24"/>
        </w:rPr>
      </w:pPr>
    </w:p>
    <w:p w14:paraId="05C0E51F" w14:textId="542299C5" w:rsidR="00323875" w:rsidRPr="00F63986" w:rsidRDefault="00323875" w:rsidP="00E260E6">
      <w:pPr>
        <w:rPr>
          <w:rFonts w:ascii="Times New Roman" w:hAnsi="Times New Roman" w:cs="Times New Roman"/>
          <w:sz w:val="24"/>
          <w:szCs w:val="24"/>
        </w:rPr>
      </w:pPr>
      <w:r w:rsidRPr="00F63986">
        <w:rPr>
          <w:rFonts w:ascii="Times New Roman" w:hAnsi="Times New Roman" w:cs="Times New Roman"/>
          <w:sz w:val="24"/>
          <w:szCs w:val="24"/>
        </w:rPr>
        <w:t>Select one:</w:t>
      </w:r>
    </w:p>
    <w:p w14:paraId="090CF342" w14:textId="7B7972EE" w:rsidR="009F151C" w:rsidRPr="00F63986" w:rsidRDefault="00323875" w:rsidP="009F151C">
      <w:pPr>
        <w:tabs>
          <w:tab w:val="left" w:pos="1992"/>
        </w:tabs>
        <w:rPr>
          <w:rFonts w:ascii="Times New Roman" w:hAnsi="Times New Roman" w:cs="Times New Roman"/>
          <w:iCs/>
          <w:sz w:val="24"/>
          <w:szCs w:val="24"/>
        </w:rPr>
      </w:pPr>
      <w:r w:rsidRPr="00F63986">
        <w:rPr>
          <w:rFonts w:ascii="Times New Roman" w:hAnsi="Times New Roman" w:cs="Times New Roman"/>
          <w:iCs/>
          <w:sz w:val="24"/>
          <w:szCs w:val="24"/>
        </w:rPr>
        <w:t>___The ‘Adopt-A-PSEP’ workgroup can</w:t>
      </w:r>
      <w:r w:rsidR="009F151C" w:rsidRPr="00F63986">
        <w:rPr>
          <w:rFonts w:ascii="Times New Roman" w:hAnsi="Times New Roman" w:cs="Times New Roman"/>
          <w:iCs/>
          <w:sz w:val="24"/>
          <w:szCs w:val="24"/>
        </w:rPr>
        <w:t xml:space="preserve"> select th</w:t>
      </w:r>
      <w:r w:rsidRPr="00F63986">
        <w:rPr>
          <w:rFonts w:ascii="Times New Roman" w:hAnsi="Times New Roman" w:cs="Times New Roman"/>
          <w:iCs/>
          <w:sz w:val="24"/>
          <w:szCs w:val="24"/>
        </w:rPr>
        <w:t>e PSEP(s) t</w:t>
      </w:r>
      <w:r w:rsidR="004E3FCC" w:rsidRPr="00F63986">
        <w:rPr>
          <w:rFonts w:ascii="Times New Roman" w:hAnsi="Times New Roman" w:cs="Times New Roman"/>
          <w:iCs/>
          <w:sz w:val="24"/>
          <w:szCs w:val="24"/>
        </w:rPr>
        <w:t>hat will receive our</w:t>
      </w:r>
      <w:r w:rsidRPr="00F63986">
        <w:rPr>
          <w:rFonts w:ascii="Times New Roman" w:hAnsi="Times New Roman" w:cs="Times New Roman"/>
          <w:iCs/>
          <w:sz w:val="24"/>
          <w:szCs w:val="24"/>
        </w:rPr>
        <w:t xml:space="preserve"> support.</w:t>
      </w:r>
    </w:p>
    <w:p w14:paraId="44CD541F" w14:textId="1F57F507" w:rsidR="009F151C" w:rsidRDefault="00323875" w:rsidP="009F151C">
      <w:pPr>
        <w:tabs>
          <w:tab w:val="left" w:pos="1992"/>
        </w:tabs>
        <w:rPr>
          <w:rFonts w:ascii="Times New Roman" w:hAnsi="Times New Roman" w:cs="Times New Roman"/>
          <w:iCs/>
          <w:sz w:val="24"/>
          <w:szCs w:val="24"/>
        </w:rPr>
      </w:pPr>
      <w:r w:rsidRPr="00F63986">
        <w:rPr>
          <w:rFonts w:ascii="Times New Roman" w:hAnsi="Times New Roman" w:cs="Times New Roman"/>
          <w:iCs/>
          <w:sz w:val="24"/>
          <w:szCs w:val="24"/>
        </w:rPr>
        <w:t>___</w:t>
      </w:r>
      <w:r w:rsidR="009F151C" w:rsidRPr="00F63986">
        <w:rPr>
          <w:rFonts w:ascii="Times New Roman" w:hAnsi="Times New Roman" w:cs="Times New Roman"/>
          <w:iCs/>
          <w:sz w:val="24"/>
          <w:szCs w:val="24"/>
        </w:rPr>
        <w:t xml:space="preserve">My organization </w:t>
      </w:r>
      <w:r w:rsidRPr="00F63986">
        <w:rPr>
          <w:rFonts w:ascii="Times New Roman" w:hAnsi="Times New Roman" w:cs="Times New Roman"/>
          <w:iCs/>
          <w:sz w:val="24"/>
          <w:szCs w:val="24"/>
        </w:rPr>
        <w:t>will</w:t>
      </w:r>
      <w:r w:rsidR="009F151C" w:rsidRPr="00F63986">
        <w:rPr>
          <w:rFonts w:ascii="Times New Roman" w:hAnsi="Times New Roman" w:cs="Times New Roman"/>
          <w:iCs/>
          <w:sz w:val="24"/>
          <w:szCs w:val="24"/>
        </w:rPr>
        <w:t xml:space="preserve"> select th</w:t>
      </w:r>
      <w:r w:rsidR="009235F7" w:rsidRPr="00F63986">
        <w:rPr>
          <w:rFonts w:ascii="Times New Roman" w:hAnsi="Times New Roman" w:cs="Times New Roman"/>
          <w:iCs/>
          <w:sz w:val="24"/>
          <w:szCs w:val="24"/>
        </w:rPr>
        <w:t>e PSEP(s) that will receive our</w:t>
      </w:r>
      <w:r w:rsidR="009F151C" w:rsidRPr="00F63986">
        <w:rPr>
          <w:rFonts w:ascii="Times New Roman" w:hAnsi="Times New Roman" w:cs="Times New Roman"/>
          <w:iCs/>
          <w:sz w:val="24"/>
          <w:szCs w:val="24"/>
        </w:rPr>
        <w:t xml:space="preserve"> support.</w:t>
      </w:r>
    </w:p>
    <w:p w14:paraId="2E32BB1D" w14:textId="50DCE1C0" w:rsidR="009F151C" w:rsidRPr="009F151C" w:rsidRDefault="009F151C" w:rsidP="009F151C">
      <w:pPr>
        <w:tabs>
          <w:tab w:val="left" w:pos="199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06C243D" w14:textId="32BEE0D0" w:rsidR="00C325D4" w:rsidRDefault="009F151C" w:rsidP="009F151C">
      <w:pPr>
        <w:rPr>
          <w:rFonts w:ascii="Times New Roman" w:hAnsi="Times New Roman" w:cs="Times New Roman"/>
          <w:sz w:val="24"/>
          <w:szCs w:val="24"/>
        </w:rPr>
      </w:pPr>
      <w:r w:rsidRPr="000E68F3">
        <w:rPr>
          <w:rFonts w:ascii="Times New Roman" w:hAnsi="Times New Roman" w:cs="Times New Roman"/>
          <w:i/>
          <w:sz w:val="24"/>
          <w:szCs w:val="24"/>
        </w:rPr>
        <w:t>The National Stakeholder Team</w:t>
      </w:r>
      <w:r w:rsidR="005563CB">
        <w:rPr>
          <w:rFonts w:ascii="Times New Roman" w:hAnsi="Times New Roman" w:cs="Times New Roman"/>
          <w:i/>
          <w:sz w:val="24"/>
          <w:szCs w:val="24"/>
        </w:rPr>
        <w:t xml:space="preserve"> does not collect cash</w:t>
      </w:r>
      <w:r w:rsidR="004D1513">
        <w:rPr>
          <w:rFonts w:ascii="Times New Roman" w:hAnsi="Times New Roman" w:cs="Times New Roman"/>
          <w:i/>
          <w:sz w:val="24"/>
          <w:szCs w:val="24"/>
        </w:rPr>
        <w:t xml:space="preserve"> or non-cash contributions</w:t>
      </w:r>
      <w:r w:rsidR="005563CB">
        <w:rPr>
          <w:rFonts w:ascii="Times New Roman" w:hAnsi="Times New Roman" w:cs="Times New Roman"/>
          <w:i/>
          <w:sz w:val="24"/>
          <w:szCs w:val="24"/>
        </w:rPr>
        <w:t xml:space="preserve"> – these </w:t>
      </w:r>
      <w:r w:rsidR="00C325D4">
        <w:rPr>
          <w:rFonts w:ascii="Times New Roman" w:hAnsi="Times New Roman" w:cs="Times New Roman"/>
          <w:i/>
          <w:sz w:val="24"/>
          <w:szCs w:val="24"/>
        </w:rPr>
        <w:t>will be sent</w:t>
      </w:r>
      <w:r w:rsidR="004D1513">
        <w:rPr>
          <w:rFonts w:ascii="Times New Roman" w:hAnsi="Times New Roman" w:cs="Times New Roman"/>
          <w:i/>
          <w:sz w:val="24"/>
          <w:szCs w:val="24"/>
        </w:rPr>
        <w:t xml:space="preserve"> directly from the sponsor</w:t>
      </w:r>
      <w:r w:rsidR="00C325D4" w:rsidRPr="002F7EEA">
        <w:rPr>
          <w:rFonts w:ascii="Times New Roman" w:hAnsi="Times New Roman" w:cs="Times New Roman"/>
          <w:i/>
          <w:sz w:val="24"/>
          <w:szCs w:val="24"/>
        </w:rPr>
        <w:t xml:space="preserve"> to the PSE</w:t>
      </w:r>
      <w:r w:rsidR="00C325D4">
        <w:rPr>
          <w:rFonts w:ascii="Times New Roman" w:hAnsi="Times New Roman" w:cs="Times New Roman"/>
          <w:i/>
          <w:sz w:val="24"/>
          <w:szCs w:val="24"/>
        </w:rPr>
        <w:t>P.</w:t>
      </w:r>
      <w:r w:rsidR="00C325D4" w:rsidRPr="002F7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41526" w14:textId="77777777" w:rsidR="00C325D4" w:rsidRDefault="00C325D4" w:rsidP="009F151C">
      <w:pPr>
        <w:rPr>
          <w:rFonts w:ascii="Times New Roman" w:hAnsi="Times New Roman" w:cs="Times New Roman"/>
          <w:sz w:val="24"/>
          <w:szCs w:val="24"/>
        </w:rPr>
      </w:pPr>
    </w:p>
    <w:p w14:paraId="212164EA" w14:textId="155CBEE4" w:rsidR="009F151C" w:rsidRPr="008D3B30" w:rsidRDefault="009F151C" w:rsidP="008D3B30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‘Adopt-</w:t>
      </w:r>
      <w:r w:rsidRPr="000E68F3">
        <w:rPr>
          <w:rFonts w:ascii="Times New Roman" w:hAnsi="Times New Roman" w:cs="Times New Roman"/>
          <w:i/>
          <w:sz w:val="24"/>
          <w:szCs w:val="24"/>
        </w:rPr>
        <w:t xml:space="preserve">A-PSEP’ workgroup of the National Stakeholder Team will provide sponsors </w:t>
      </w:r>
      <w:r>
        <w:rPr>
          <w:rFonts w:ascii="Times New Roman" w:hAnsi="Times New Roman" w:cs="Times New Roman"/>
          <w:i/>
          <w:sz w:val="24"/>
          <w:szCs w:val="24"/>
        </w:rPr>
        <w:t>with easy d</w:t>
      </w:r>
      <w:r w:rsidR="004930E4">
        <w:rPr>
          <w:rFonts w:ascii="Times New Roman" w:hAnsi="Times New Roman" w:cs="Times New Roman"/>
          <w:i/>
          <w:sz w:val="24"/>
          <w:szCs w:val="24"/>
        </w:rPr>
        <w:t xml:space="preserve">irections on how to contribute </w:t>
      </w:r>
      <w:r w:rsidR="004930E4" w:rsidRPr="004930E4">
        <w:rPr>
          <w:rFonts w:ascii="Times New Roman" w:hAnsi="Times New Roman" w:cs="Times New Roman"/>
          <w:i/>
          <w:sz w:val="24"/>
          <w:szCs w:val="24"/>
        </w:rPr>
        <w:t>–</w:t>
      </w:r>
      <w:r w:rsidR="004930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8F3">
        <w:rPr>
          <w:rFonts w:ascii="Times New Roman" w:hAnsi="Times New Roman" w:cs="Times New Roman"/>
          <w:i/>
          <w:sz w:val="24"/>
          <w:szCs w:val="24"/>
        </w:rPr>
        <w:t xml:space="preserve">the list of participating </w:t>
      </w:r>
      <w:r w:rsidR="004D1513">
        <w:rPr>
          <w:rFonts w:ascii="Times New Roman" w:hAnsi="Times New Roman" w:cs="Times New Roman"/>
          <w:i/>
          <w:sz w:val="24"/>
          <w:szCs w:val="24"/>
        </w:rPr>
        <w:t>PSEPs and</w:t>
      </w:r>
      <w:r w:rsidR="005563CB">
        <w:rPr>
          <w:rFonts w:ascii="Times New Roman" w:hAnsi="Times New Roman" w:cs="Times New Roman"/>
          <w:i/>
          <w:sz w:val="24"/>
          <w:szCs w:val="24"/>
        </w:rPr>
        <w:t xml:space="preserve">, for cash contributions, </w:t>
      </w:r>
      <w:r w:rsidR="004D1513">
        <w:rPr>
          <w:rFonts w:ascii="Times New Roman" w:hAnsi="Times New Roman" w:cs="Times New Roman"/>
          <w:i/>
          <w:sz w:val="24"/>
          <w:szCs w:val="24"/>
        </w:rPr>
        <w:t>the letter format</w:t>
      </w:r>
      <w:r w:rsidR="004D2C5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D1513">
        <w:rPr>
          <w:rFonts w:ascii="Times New Roman" w:hAnsi="Times New Roman" w:cs="Times New Roman"/>
          <w:i/>
          <w:sz w:val="24"/>
          <w:szCs w:val="24"/>
        </w:rPr>
        <w:t>mailing address</w:t>
      </w:r>
      <w:r w:rsidR="004D2C5D">
        <w:rPr>
          <w:rFonts w:ascii="Times New Roman" w:hAnsi="Times New Roman" w:cs="Times New Roman"/>
          <w:i/>
          <w:sz w:val="24"/>
          <w:szCs w:val="24"/>
        </w:rPr>
        <w:t>, and check-payable-to information</w:t>
      </w:r>
      <w:r w:rsidR="004D1513">
        <w:rPr>
          <w:rFonts w:ascii="Times New Roman" w:hAnsi="Times New Roman" w:cs="Times New Roman"/>
          <w:i/>
          <w:sz w:val="24"/>
          <w:szCs w:val="24"/>
        </w:rPr>
        <w:t xml:space="preserve"> for </w:t>
      </w:r>
      <w:r w:rsidR="004D2C5D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0E68F3">
        <w:rPr>
          <w:rFonts w:ascii="Times New Roman" w:hAnsi="Times New Roman" w:cs="Times New Roman"/>
          <w:i/>
          <w:sz w:val="24"/>
          <w:szCs w:val="24"/>
        </w:rPr>
        <w:t xml:space="preserve">unrestricted gift(s) </w:t>
      </w:r>
      <w:r w:rsidR="005563CB">
        <w:rPr>
          <w:rFonts w:ascii="Times New Roman" w:hAnsi="Times New Roman" w:cs="Times New Roman"/>
          <w:i/>
          <w:sz w:val="24"/>
          <w:szCs w:val="24"/>
        </w:rPr>
        <w:t>to the selected</w:t>
      </w:r>
      <w:r w:rsidR="004D2C5D">
        <w:rPr>
          <w:rFonts w:ascii="Times New Roman" w:hAnsi="Times New Roman" w:cs="Times New Roman"/>
          <w:i/>
          <w:sz w:val="24"/>
          <w:szCs w:val="24"/>
        </w:rPr>
        <w:t xml:space="preserve"> PSEP</w:t>
      </w:r>
      <w:r w:rsidR="005563CB">
        <w:rPr>
          <w:rFonts w:ascii="Times New Roman" w:hAnsi="Times New Roman" w:cs="Times New Roman"/>
          <w:i/>
          <w:sz w:val="24"/>
          <w:szCs w:val="24"/>
        </w:rPr>
        <w:t>(</w:t>
      </w:r>
      <w:r w:rsidR="004D2C5D">
        <w:rPr>
          <w:rFonts w:ascii="Times New Roman" w:hAnsi="Times New Roman" w:cs="Times New Roman"/>
          <w:i/>
          <w:sz w:val="24"/>
          <w:szCs w:val="24"/>
        </w:rPr>
        <w:t>s</w:t>
      </w:r>
      <w:r w:rsidR="005563CB">
        <w:rPr>
          <w:rFonts w:ascii="Times New Roman" w:hAnsi="Times New Roman" w:cs="Times New Roman"/>
          <w:i/>
          <w:sz w:val="24"/>
          <w:szCs w:val="24"/>
        </w:rPr>
        <w:t>)</w:t>
      </w:r>
      <w:r w:rsidR="004D2C5D">
        <w:rPr>
          <w:rFonts w:ascii="Times New Roman" w:hAnsi="Times New Roman" w:cs="Times New Roman"/>
          <w:i/>
          <w:sz w:val="24"/>
          <w:szCs w:val="24"/>
        </w:rPr>
        <w:t>.</w:t>
      </w:r>
      <w:r w:rsidR="00923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A0B">
        <w:rPr>
          <w:rFonts w:ascii="Times New Roman" w:hAnsi="Times New Roman" w:cs="Times New Roman"/>
          <w:i/>
          <w:color w:val="000000"/>
          <w:sz w:val="24"/>
          <w:szCs w:val="24"/>
        </w:rPr>
        <w:t>Sponsors will be informed if any</w:t>
      </w:r>
      <w:r w:rsidR="009235F7" w:rsidRPr="009235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overhead or indirect cos</w:t>
      </w:r>
      <w:r w:rsidR="005563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ts </w:t>
      </w:r>
      <w:r w:rsidR="00BD5A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will </w:t>
      </w:r>
      <w:r w:rsidR="005563CB">
        <w:rPr>
          <w:rFonts w:ascii="Times New Roman" w:hAnsi="Times New Roman" w:cs="Times New Roman"/>
          <w:i/>
          <w:color w:val="000000"/>
          <w:sz w:val="24"/>
          <w:szCs w:val="24"/>
        </w:rPr>
        <w:t>be subtracted from the</w:t>
      </w:r>
      <w:r w:rsidR="009235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gift.</w:t>
      </w:r>
      <w:r w:rsidR="009235F7" w:rsidRPr="009235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75AE0A" w14:textId="77777777" w:rsidR="00C325D4" w:rsidRDefault="00C325D4" w:rsidP="009F151C">
      <w:pPr>
        <w:rPr>
          <w:rFonts w:ascii="Times New Roman" w:hAnsi="Times New Roman" w:cs="Times New Roman"/>
          <w:sz w:val="24"/>
          <w:szCs w:val="24"/>
        </w:rPr>
      </w:pPr>
    </w:p>
    <w:p w14:paraId="1175918A" w14:textId="7B16F2AD" w:rsidR="00420A88" w:rsidRPr="00323875" w:rsidRDefault="004930E4" w:rsidP="003238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3986">
        <w:rPr>
          <w:rFonts w:ascii="Times New Roman" w:hAnsi="Times New Roman" w:cs="Times New Roman"/>
          <w:sz w:val="24"/>
          <w:szCs w:val="24"/>
        </w:rPr>
        <w:t xml:space="preserve">Thank you for sponsoring </w:t>
      </w:r>
      <w:r w:rsidR="00F914A8">
        <w:rPr>
          <w:rFonts w:ascii="Times New Roman" w:hAnsi="Times New Roman" w:cs="Times New Roman"/>
          <w:i/>
          <w:sz w:val="24"/>
          <w:szCs w:val="24"/>
        </w:rPr>
        <w:t>202</w:t>
      </w:r>
      <w:r w:rsidR="00DD5044">
        <w:rPr>
          <w:rFonts w:ascii="Times New Roman" w:hAnsi="Times New Roman" w:cs="Times New Roman"/>
          <w:i/>
          <w:sz w:val="24"/>
          <w:szCs w:val="24"/>
        </w:rPr>
        <w:t>3</w:t>
      </w:r>
      <w:bookmarkStart w:id="0" w:name="_GoBack"/>
      <w:bookmarkEnd w:id="0"/>
      <w:r w:rsidR="00420A88" w:rsidRPr="00F63986">
        <w:rPr>
          <w:rFonts w:ascii="Times New Roman" w:hAnsi="Times New Roman" w:cs="Times New Roman"/>
          <w:i/>
          <w:sz w:val="24"/>
          <w:szCs w:val="24"/>
        </w:rPr>
        <w:t xml:space="preserve"> National Pe</w:t>
      </w:r>
      <w:r w:rsidR="00323875" w:rsidRPr="00F63986">
        <w:rPr>
          <w:rFonts w:ascii="Times New Roman" w:hAnsi="Times New Roman" w:cs="Times New Roman"/>
          <w:i/>
          <w:sz w:val="24"/>
          <w:szCs w:val="24"/>
        </w:rPr>
        <w:t xml:space="preserve">sticide Safety Education Month </w:t>
      </w:r>
      <w:r w:rsidR="00F4027D">
        <w:rPr>
          <w:rFonts w:ascii="Times New Roman" w:hAnsi="Times New Roman" w:cs="Times New Roman"/>
          <w:sz w:val="24"/>
          <w:szCs w:val="24"/>
        </w:rPr>
        <w:t>through the ‘</w:t>
      </w:r>
      <w:r w:rsidR="00323875" w:rsidRPr="00F63986">
        <w:rPr>
          <w:rFonts w:ascii="Times New Roman" w:hAnsi="Times New Roman" w:cs="Times New Roman"/>
          <w:sz w:val="24"/>
          <w:szCs w:val="24"/>
        </w:rPr>
        <w:t>Adopt-A-PSEP’ initiative of the</w:t>
      </w:r>
      <w:r w:rsidR="00420A88" w:rsidRPr="00F63986">
        <w:rPr>
          <w:rFonts w:ascii="Times New Roman" w:hAnsi="Times New Roman" w:cs="Times New Roman"/>
          <w:sz w:val="24"/>
          <w:szCs w:val="24"/>
        </w:rPr>
        <w:t xml:space="preserve"> National Stakeholder Team for Pesticide Safety Education Program (PSEP) Funding</w:t>
      </w:r>
      <w:r w:rsidR="00323875" w:rsidRPr="00F63986">
        <w:rPr>
          <w:rFonts w:ascii="Times New Roman" w:hAnsi="Times New Roman" w:cs="Times New Roman"/>
          <w:sz w:val="24"/>
          <w:szCs w:val="24"/>
        </w:rPr>
        <w:t>.</w:t>
      </w:r>
    </w:p>
    <w:p w14:paraId="44FFD7E8" w14:textId="254C423E" w:rsidR="009F151C" w:rsidRDefault="009F151C" w:rsidP="00420A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C7BF4F8" w14:textId="77777777" w:rsidR="00927C90" w:rsidRPr="00420A88" w:rsidRDefault="00927C90" w:rsidP="00420A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948B2CB" w14:textId="59BA7A27" w:rsidR="009F151C" w:rsidRPr="00927C90" w:rsidRDefault="00927C90" w:rsidP="00E260E6">
      <w:pPr>
        <w:rPr>
          <w:rFonts w:ascii="Times New Roman" w:hAnsi="Times New Roman" w:cs="Times New Roman"/>
          <w:iCs/>
          <w:sz w:val="24"/>
          <w:szCs w:val="24"/>
        </w:rPr>
      </w:pPr>
      <w:r w:rsidRPr="00927C90">
        <w:rPr>
          <w:rFonts w:ascii="Times New Roman" w:hAnsi="Times New Roman" w:cs="Times New Roman"/>
          <w:iCs/>
          <w:sz w:val="24"/>
          <w:szCs w:val="24"/>
        </w:rPr>
        <w:t>Pl</w:t>
      </w:r>
      <w:r>
        <w:rPr>
          <w:rFonts w:ascii="Times New Roman" w:hAnsi="Times New Roman" w:cs="Times New Roman"/>
          <w:iCs/>
          <w:sz w:val="24"/>
          <w:szCs w:val="24"/>
        </w:rPr>
        <w:t>ease submit this f</w:t>
      </w:r>
      <w:r w:rsidRPr="00927C90">
        <w:rPr>
          <w:rFonts w:ascii="Times New Roman" w:hAnsi="Times New Roman" w:cs="Times New Roman"/>
          <w:iCs/>
          <w:sz w:val="24"/>
          <w:szCs w:val="24"/>
        </w:rPr>
        <w:t>orm to Dr. Wayne</w:t>
      </w:r>
      <w:r>
        <w:rPr>
          <w:rFonts w:ascii="Times New Roman" w:hAnsi="Times New Roman" w:cs="Times New Roman"/>
          <w:iCs/>
          <w:sz w:val="24"/>
          <w:szCs w:val="24"/>
        </w:rPr>
        <w:t xml:space="preserve"> Buhler (</w:t>
      </w:r>
      <w:hyperlink r:id="rId12" w:history="1">
        <w:r w:rsidRPr="00FC1D0E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wayne_buhler@ncsu.edu</w:t>
        </w:r>
      </w:hyperlink>
      <w:r>
        <w:rPr>
          <w:rFonts w:ascii="Times New Roman" w:hAnsi="Times New Roman" w:cs="Times New Roman"/>
          <w:iCs/>
          <w:sz w:val="24"/>
          <w:szCs w:val="24"/>
        </w:rPr>
        <w:t>)</w:t>
      </w:r>
    </w:p>
    <w:sectPr w:rsidR="009F151C" w:rsidRPr="00927C90" w:rsidSect="006B0778">
      <w:headerReference w:type="default" r:id="rId13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FDFC0" w14:textId="77777777" w:rsidR="0022227D" w:rsidRDefault="0022227D" w:rsidP="006B0778">
      <w:r>
        <w:separator/>
      </w:r>
    </w:p>
  </w:endnote>
  <w:endnote w:type="continuationSeparator" w:id="0">
    <w:p w14:paraId="68F5FA91" w14:textId="77777777" w:rsidR="0022227D" w:rsidRDefault="0022227D" w:rsidP="006B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C44DF" w14:textId="77777777" w:rsidR="0022227D" w:rsidRDefault="0022227D" w:rsidP="006B0778">
      <w:r>
        <w:separator/>
      </w:r>
    </w:p>
  </w:footnote>
  <w:footnote w:type="continuationSeparator" w:id="0">
    <w:p w14:paraId="5C069A0A" w14:textId="77777777" w:rsidR="0022227D" w:rsidRDefault="0022227D" w:rsidP="006B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F23B" w14:textId="20317284" w:rsidR="006B0778" w:rsidRPr="006B0778" w:rsidRDefault="006B0778" w:rsidP="006B0778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316"/>
    <w:multiLevelType w:val="hybridMultilevel"/>
    <w:tmpl w:val="DBAE6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DA7"/>
    <w:multiLevelType w:val="hybridMultilevel"/>
    <w:tmpl w:val="476EAD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220FC"/>
    <w:multiLevelType w:val="multilevel"/>
    <w:tmpl w:val="248C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F63A7"/>
    <w:multiLevelType w:val="hybridMultilevel"/>
    <w:tmpl w:val="66624C3A"/>
    <w:lvl w:ilvl="0" w:tplc="952E89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5E6D"/>
    <w:multiLevelType w:val="hybridMultilevel"/>
    <w:tmpl w:val="AE2C7A1C"/>
    <w:lvl w:ilvl="0" w:tplc="63F4EF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290B"/>
    <w:multiLevelType w:val="hybridMultilevel"/>
    <w:tmpl w:val="C6BC9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11A42"/>
    <w:multiLevelType w:val="hybridMultilevel"/>
    <w:tmpl w:val="D5885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90BFA"/>
    <w:multiLevelType w:val="hybridMultilevel"/>
    <w:tmpl w:val="510EED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2B"/>
    <w:rsid w:val="0000327E"/>
    <w:rsid w:val="000033EE"/>
    <w:rsid w:val="00004353"/>
    <w:rsid w:val="000058C8"/>
    <w:rsid w:val="00012B3C"/>
    <w:rsid w:val="00015D81"/>
    <w:rsid w:val="0003138B"/>
    <w:rsid w:val="00035C0B"/>
    <w:rsid w:val="000369B9"/>
    <w:rsid w:val="00044487"/>
    <w:rsid w:val="0004665A"/>
    <w:rsid w:val="00097845"/>
    <w:rsid w:val="000A1253"/>
    <w:rsid w:val="000A5C86"/>
    <w:rsid w:val="000D4C7B"/>
    <w:rsid w:val="000E31EA"/>
    <w:rsid w:val="00111500"/>
    <w:rsid w:val="00112E16"/>
    <w:rsid w:val="00124E49"/>
    <w:rsid w:val="00130DBA"/>
    <w:rsid w:val="0013461B"/>
    <w:rsid w:val="001671B2"/>
    <w:rsid w:val="00194684"/>
    <w:rsid w:val="001B758D"/>
    <w:rsid w:val="001C1531"/>
    <w:rsid w:val="001C2DBB"/>
    <w:rsid w:val="001D27CE"/>
    <w:rsid w:val="001D36AD"/>
    <w:rsid w:val="001D73F4"/>
    <w:rsid w:val="001D7C5A"/>
    <w:rsid w:val="002076DB"/>
    <w:rsid w:val="00216630"/>
    <w:rsid w:val="00216890"/>
    <w:rsid w:val="0022227D"/>
    <w:rsid w:val="00247C00"/>
    <w:rsid w:val="00272082"/>
    <w:rsid w:val="002727D6"/>
    <w:rsid w:val="002909B4"/>
    <w:rsid w:val="00295758"/>
    <w:rsid w:val="00295C43"/>
    <w:rsid w:val="002A3F8F"/>
    <w:rsid w:val="002B0478"/>
    <w:rsid w:val="002B2D60"/>
    <w:rsid w:val="002C1AF2"/>
    <w:rsid w:val="002D1C3A"/>
    <w:rsid w:val="002D6872"/>
    <w:rsid w:val="002F5030"/>
    <w:rsid w:val="002F7EEA"/>
    <w:rsid w:val="003143B7"/>
    <w:rsid w:val="003147CE"/>
    <w:rsid w:val="00322DA7"/>
    <w:rsid w:val="00323875"/>
    <w:rsid w:val="00327263"/>
    <w:rsid w:val="00331B5A"/>
    <w:rsid w:val="0033235B"/>
    <w:rsid w:val="00351897"/>
    <w:rsid w:val="0036753F"/>
    <w:rsid w:val="00381517"/>
    <w:rsid w:val="00382716"/>
    <w:rsid w:val="00384E23"/>
    <w:rsid w:val="00387AE3"/>
    <w:rsid w:val="00396DB7"/>
    <w:rsid w:val="00397C44"/>
    <w:rsid w:val="003C19E4"/>
    <w:rsid w:val="003D0D50"/>
    <w:rsid w:val="003D15BF"/>
    <w:rsid w:val="003D422E"/>
    <w:rsid w:val="00400536"/>
    <w:rsid w:val="0040324E"/>
    <w:rsid w:val="004035A2"/>
    <w:rsid w:val="00420647"/>
    <w:rsid w:val="00420A88"/>
    <w:rsid w:val="004276E5"/>
    <w:rsid w:val="00446B28"/>
    <w:rsid w:val="00454EAA"/>
    <w:rsid w:val="004930B9"/>
    <w:rsid w:val="004930E4"/>
    <w:rsid w:val="00493789"/>
    <w:rsid w:val="004D1513"/>
    <w:rsid w:val="004D264C"/>
    <w:rsid w:val="004D2C5D"/>
    <w:rsid w:val="004E1FFD"/>
    <w:rsid w:val="004E3FCC"/>
    <w:rsid w:val="004F7E76"/>
    <w:rsid w:val="0051132C"/>
    <w:rsid w:val="00512A30"/>
    <w:rsid w:val="00513970"/>
    <w:rsid w:val="00533750"/>
    <w:rsid w:val="005563CB"/>
    <w:rsid w:val="00556DF2"/>
    <w:rsid w:val="00574DAF"/>
    <w:rsid w:val="005860F1"/>
    <w:rsid w:val="00590187"/>
    <w:rsid w:val="00597557"/>
    <w:rsid w:val="005A467D"/>
    <w:rsid w:val="005A4EE6"/>
    <w:rsid w:val="005A58ED"/>
    <w:rsid w:val="005B4630"/>
    <w:rsid w:val="00606E61"/>
    <w:rsid w:val="00607832"/>
    <w:rsid w:val="006109A5"/>
    <w:rsid w:val="006628AC"/>
    <w:rsid w:val="00673156"/>
    <w:rsid w:val="0067630E"/>
    <w:rsid w:val="00687556"/>
    <w:rsid w:val="006B0778"/>
    <w:rsid w:val="006B24BC"/>
    <w:rsid w:val="006B337B"/>
    <w:rsid w:val="006B6841"/>
    <w:rsid w:val="006C00B8"/>
    <w:rsid w:val="006D116E"/>
    <w:rsid w:val="00737E72"/>
    <w:rsid w:val="00782576"/>
    <w:rsid w:val="007B0616"/>
    <w:rsid w:val="007B4601"/>
    <w:rsid w:val="007F1299"/>
    <w:rsid w:val="007F2A35"/>
    <w:rsid w:val="00804618"/>
    <w:rsid w:val="00823CB9"/>
    <w:rsid w:val="00856D49"/>
    <w:rsid w:val="008632CB"/>
    <w:rsid w:val="0086605C"/>
    <w:rsid w:val="00870C89"/>
    <w:rsid w:val="00872DA9"/>
    <w:rsid w:val="00877188"/>
    <w:rsid w:val="00896FF8"/>
    <w:rsid w:val="008B6216"/>
    <w:rsid w:val="008C7572"/>
    <w:rsid w:val="008D1E06"/>
    <w:rsid w:val="008D3B30"/>
    <w:rsid w:val="008E722B"/>
    <w:rsid w:val="008F321E"/>
    <w:rsid w:val="008F4804"/>
    <w:rsid w:val="008F6EE1"/>
    <w:rsid w:val="00905282"/>
    <w:rsid w:val="009151C3"/>
    <w:rsid w:val="009172E7"/>
    <w:rsid w:val="009233DE"/>
    <w:rsid w:val="009235F7"/>
    <w:rsid w:val="00927C90"/>
    <w:rsid w:val="0094175D"/>
    <w:rsid w:val="00945DEE"/>
    <w:rsid w:val="00962770"/>
    <w:rsid w:val="009E3FA9"/>
    <w:rsid w:val="009E663C"/>
    <w:rsid w:val="009F151C"/>
    <w:rsid w:val="00A03E87"/>
    <w:rsid w:val="00A11373"/>
    <w:rsid w:val="00A14DE2"/>
    <w:rsid w:val="00A15D4E"/>
    <w:rsid w:val="00A253F8"/>
    <w:rsid w:val="00A33C81"/>
    <w:rsid w:val="00A35CEE"/>
    <w:rsid w:val="00A400E6"/>
    <w:rsid w:val="00A41C4B"/>
    <w:rsid w:val="00A4638A"/>
    <w:rsid w:val="00A51087"/>
    <w:rsid w:val="00A86CBD"/>
    <w:rsid w:val="00AD4034"/>
    <w:rsid w:val="00AE269A"/>
    <w:rsid w:val="00B0686D"/>
    <w:rsid w:val="00B23E10"/>
    <w:rsid w:val="00B410D8"/>
    <w:rsid w:val="00B50002"/>
    <w:rsid w:val="00B82548"/>
    <w:rsid w:val="00B85B2B"/>
    <w:rsid w:val="00B95D72"/>
    <w:rsid w:val="00BD5A0B"/>
    <w:rsid w:val="00BF4A2F"/>
    <w:rsid w:val="00C0023E"/>
    <w:rsid w:val="00C012DD"/>
    <w:rsid w:val="00C23D96"/>
    <w:rsid w:val="00C325D4"/>
    <w:rsid w:val="00C33A8C"/>
    <w:rsid w:val="00C43109"/>
    <w:rsid w:val="00C6289E"/>
    <w:rsid w:val="00C809C9"/>
    <w:rsid w:val="00C83180"/>
    <w:rsid w:val="00C83F0D"/>
    <w:rsid w:val="00C926B8"/>
    <w:rsid w:val="00CB287A"/>
    <w:rsid w:val="00CC0C1E"/>
    <w:rsid w:val="00CE45D4"/>
    <w:rsid w:val="00D15DE8"/>
    <w:rsid w:val="00D26485"/>
    <w:rsid w:val="00D328AF"/>
    <w:rsid w:val="00D366CF"/>
    <w:rsid w:val="00D47B1F"/>
    <w:rsid w:val="00D66CC2"/>
    <w:rsid w:val="00D8033F"/>
    <w:rsid w:val="00D83E74"/>
    <w:rsid w:val="00D85F6D"/>
    <w:rsid w:val="00DA399B"/>
    <w:rsid w:val="00DA5139"/>
    <w:rsid w:val="00DB18DE"/>
    <w:rsid w:val="00DB3228"/>
    <w:rsid w:val="00DC5801"/>
    <w:rsid w:val="00DD5044"/>
    <w:rsid w:val="00DF77B8"/>
    <w:rsid w:val="00E260E6"/>
    <w:rsid w:val="00E275D2"/>
    <w:rsid w:val="00E3455D"/>
    <w:rsid w:val="00E461B1"/>
    <w:rsid w:val="00E659CC"/>
    <w:rsid w:val="00EF11B1"/>
    <w:rsid w:val="00F4027D"/>
    <w:rsid w:val="00F5055A"/>
    <w:rsid w:val="00F63986"/>
    <w:rsid w:val="00F66588"/>
    <w:rsid w:val="00F66E20"/>
    <w:rsid w:val="00F67DBC"/>
    <w:rsid w:val="00F914A8"/>
    <w:rsid w:val="00FB6060"/>
    <w:rsid w:val="00FB69A9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3B5C"/>
  <w15:docId w15:val="{A512BA73-0F09-4CBC-B005-5BAA764C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2B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722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E722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E72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435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0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64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64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3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0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77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B0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77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ayne_buhler@nc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F1BD69E7690449DFAE3891C2C200D" ma:contentTypeVersion="10" ma:contentTypeDescription="Create a new document." ma:contentTypeScope="" ma:versionID="a44598b588f26d8bec251c89507f153e">
  <xsd:schema xmlns:xsd="http://www.w3.org/2001/XMLSchema" xmlns:xs="http://www.w3.org/2001/XMLSchema" xmlns:p="http://schemas.microsoft.com/office/2006/metadata/properties" xmlns:ns3="c374cb89-c333-4597-a1b2-c91d7476e71d" targetNamespace="http://schemas.microsoft.com/office/2006/metadata/properties" ma:root="true" ma:fieldsID="bf1e65387bc9a475b42745a8d5a78787" ns3:_="">
    <xsd:import namespace="c374cb89-c333-4597-a1b2-c91d7476e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4cb89-c333-4597-a1b2-c91d7476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FE4D7-F0E2-4589-BD0A-3C254A5AE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DC5762-34F7-4120-B03A-8095C4B9C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6EFBC-7840-4125-B9F0-A0E3EFBBD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4cb89-c333-4597-a1b2-c91d7476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Somody Carol USGR</dc:creator>
  <cp:lastModifiedBy>Wayne G Buhler</cp:lastModifiedBy>
  <cp:revision>2</cp:revision>
  <cp:lastPrinted>2017-12-04T16:02:00Z</cp:lastPrinted>
  <dcterms:created xsi:type="dcterms:W3CDTF">2023-01-05T16:58:00Z</dcterms:created>
  <dcterms:modified xsi:type="dcterms:W3CDTF">2023-01-05T16:58:00Z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0x010100553F1BD69E7690449DFAE3891C2C200D</vt:lpwstr>
  </property>
</Properties>
</file>