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7A21" w14:textId="09620AE9" w:rsidR="00B913C4" w:rsidRPr="00C70547" w:rsidRDefault="00B913C4" w:rsidP="0037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47">
        <w:rPr>
          <w:rFonts w:ascii="Times New Roman" w:hAnsi="Times New Roman" w:cs="Times New Roman"/>
          <w:b/>
          <w:sz w:val="28"/>
          <w:szCs w:val="28"/>
        </w:rPr>
        <w:t>National Pesticide Safety Education Month</w:t>
      </w:r>
    </w:p>
    <w:p w14:paraId="20EB1237" w14:textId="77777777" w:rsidR="000C6C3E" w:rsidRDefault="000C6C3E" w:rsidP="00B913C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2693BB" w14:textId="77777777" w:rsidR="00B913C4" w:rsidRPr="00C70547" w:rsidRDefault="00E03DCA" w:rsidP="00B913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547">
        <w:rPr>
          <w:rFonts w:ascii="Times New Roman" w:hAnsi="Times New Roman" w:cs="Times New Roman"/>
          <w:i/>
          <w:sz w:val="28"/>
          <w:szCs w:val="28"/>
        </w:rPr>
        <w:t>What</w:t>
      </w:r>
      <w:r w:rsidR="00375392" w:rsidRPr="00C705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3C4" w:rsidRPr="00C70547">
        <w:rPr>
          <w:rFonts w:ascii="Times New Roman" w:hAnsi="Times New Roman" w:cs="Times New Roman"/>
          <w:i/>
          <w:sz w:val="28"/>
          <w:szCs w:val="28"/>
        </w:rPr>
        <w:t>Sponsorship Mean</w:t>
      </w:r>
      <w:r w:rsidR="00D6769B">
        <w:rPr>
          <w:rFonts w:ascii="Times New Roman" w:hAnsi="Times New Roman" w:cs="Times New Roman"/>
          <w:i/>
          <w:sz w:val="28"/>
          <w:szCs w:val="28"/>
        </w:rPr>
        <w:t xml:space="preserve">s </w:t>
      </w:r>
    </w:p>
    <w:p w14:paraId="63FE5F46" w14:textId="77777777" w:rsidR="00586045" w:rsidRDefault="00586045" w:rsidP="0037539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99E177" w14:textId="77777777" w:rsidR="00586045" w:rsidRPr="00D6769B" w:rsidRDefault="00E25031" w:rsidP="00D676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‘Adopt-A-PSEP’</w:t>
      </w:r>
      <w:r w:rsidR="007A0B53"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S</w:t>
      </w:r>
      <w:r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ponsors</w:t>
      </w:r>
      <w:r w:rsidRPr="00D6769B">
        <w:rPr>
          <w:rFonts w:ascii="Times New Roman" w:hAnsi="Times New Roman" w:cs="Times New Roman"/>
          <w:iCs/>
          <w:sz w:val="24"/>
          <w:szCs w:val="24"/>
        </w:rPr>
        <w:t xml:space="preserve"> promote </w:t>
      </w:r>
      <w:r w:rsidR="00586045" w:rsidRPr="00D6769B">
        <w:rPr>
          <w:rFonts w:ascii="Times New Roman" w:hAnsi="Times New Roman" w:cs="Times New Roman"/>
          <w:sz w:val="24"/>
          <w:szCs w:val="24"/>
        </w:rPr>
        <w:t xml:space="preserve">public-sector education of </w:t>
      </w:r>
      <w:r w:rsidR="00586045" w:rsidRPr="00D6769B">
        <w:rPr>
          <w:rFonts w:ascii="Times New Roman" w:hAnsi="Times New Roman" w:cs="Times New Roman"/>
          <w:color w:val="000000"/>
          <w:sz w:val="23"/>
          <w:szCs w:val="23"/>
        </w:rPr>
        <w:t>any aud</w:t>
      </w:r>
      <w:r w:rsidR="00C54251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ience(s) of pesticide users (agriculture, specialty crops, consumer uses, </w:t>
      </w:r>
      <w:r w:rsidR="00586045" w:rsidRPr="00D6769B">
        <w:rPr>
          <w:rFonts w:ascii="Times New Roman" w:hAnsi="Times New Roman" w:cs="Times New Roman"/>
          <w:color w:val="000000"/>
          <w:sz w:val="23"/>
          <w:szCs w:val="23"/>
        </w:rPr>
        <w:t>etc.)</w:t>
      </w:r>
      <w:r w:rsidR="00561B71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 by land-grant university Pesticide Safety Education Programs (PSEPs)</w:t>
      </w:r>
      <w:r w:rsidR="00C70547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 through gifts</w:t>
      </w:r>
      <w:r w:rsidRPr="00D6769B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D67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B4E53" w14:textId="77777777" w:rsidR="00586045" w:rsidRDefault="00586045" w:rsidP="00E03DCA">
      <w:pPr>
        <w:rPr>
          <w:rFonts w:ascii="Times New Roman" w:hAnsi="Times New Roman" w:cs="Times New Roman"/>
          <w:sz w:val="24"/>
          <w:szCs w:val="24"/>
        </w:rPr>
      </w:pPr>
    </w:p>
    <w:p w14:paraId="21A8938E" w14:textId="77777777" w:rsidR="00E03DCA" w:rsidRDefault="002576A8" w:rsidP="00E0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Diamond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86045">
        <w:rPr>
          <w:rFonts w:ascii="Times New Roman" w:hAnsi="Times New Roman" w:cs="Times New Roman"/>
          <w:i/>
          <w:sz w:val="24"/>
          <w:szCs w:val="24"/>
        </w:rPr>
        <w:t>four or more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5B317A69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14320775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Platinum</w:t>
      </w:r>
      <w:r w:rsidR="0041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86045">
        <w:rPr>
          <w:rFonts w:ascii="Times New Roman" w:hAnsi="Times New Roman" w:cs="Times New Roman"/>
          <w:i/>
          <w:sz w:val="24"/>
          <w:szCs w:val="24"/>
        </w:rPr>
        <w:t>three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5E54C9E6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75D277CF" w14:textId="77777777" w:rsidR="00E03DCA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b/>
          <w:i/>
          <w:sz w:val="24"/>
          <w:szCs w:val="24"/>
        </w:rPr>
        <w:t>Gold</w:t>
      </w:r>
      <w:r w:rsidR="00417BB5">
        <w:rPr>
          <w:rFonts w:ascii="Times New Roman" w:hAnsi="Times New Roman" w:cs="Times New Roman"/>
          <w:sz w:val="24"/>
          <w:szCs w:val="24"/>
        </w:rPr>
        <w:t xml:space="preserve"> </w:t>
      </w:r>
      <w:r w:rsidR="00417BB5">
        <w:rPr>
          <w:rFonts w:ascii="Times New Roman" w:hAnsi="Times New Roman" w:cs="Times New Roman"/>
          <w:sz w:val="24"/>
          <w:szCs w:val="24"/>
        </w:rPr>
        <w:tab/>
      </w:r>
      <w:r w:rsidR="002576A8"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>$5000</w:t>
      </w:r>
      <w:r w:rsidR="002576A8">
        <w:rPr>
          <w:rFonts w:ascii="Times New Roman" w:hAnsi="Times New Roman" w:cs="Times New Roman"/>
          <w:sz w:val="24"/>
          <w:szCs w:val="24"/>
        </w:rPr>
        <w:t xml:space="preserve"> to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 two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264B38B0" w14:textId="77777777" w:rsidR="002576A8" w:rsidRPr="00A50C0D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2ECA6E69" w14:textId="77777777" w:rsidR="002576A8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b/>
          <w:i/>
          <w:sz w:val="24"/>
          <w:szCs w:val="24"/>
        </w:rPr>
        <w:t>Silver</w:t>
      </w:r>
      <w:r w:rsidRPr="00A5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B5">
        <w:rPr>
          <w:rFonts w:ascii="Times New Roman" w:hAnsi="Times New Roman" w:cs="Times New Roman"/>
          <w:sz w:val="24"/>
          <w:szCs w:val="24"/>
        </w:rPr>
        <w:tab/>
      </w:r>
      <w:r w:rsidR="002576A8">
        <w:rPr>
          <w:rFonts w:ascii="Times New Roman" w:hAnsi="Times New Roman" w:cs="Times New Roman"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 w:rsidR="002576A8">
        <w:rPr>
          <w:rFonts w:ascii="Times New Roman" w:hAnsi="Times New Roman" w:cs="Times New Roman"/>
          <w:sz w:val="24"/>
          <w:szCs w:val="24"/>
        </w:rPr>
        <w:t xml:space="preserve">to 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E25031">
        <w:rPr>
          <w:rFonts w:ascii="Times New Roman" w:hAnsi="Times New Roman" w:cs="Times New Roman"/>
          <w:sz w:val="24"/>
          <w:szCs w:val="24"/>
        </w:rPr>
        <w:t>PSEP</w:t>
      </w:r>
    </w:p>
    <w:p w14:paraId="26FA8E02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7526B0B9" w14:textId="77777777" w:rsidR="002576A8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b/>
          <w:i/>
          <w:sz w:val="24"/>
          <w:szCs w:val="24"/>
        </w:rPr>
        <w:t>Bronze</w:t>
      </w:r>
      <w:r w:rsidR="00417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ab/>
        <w:t>$1000-$4000 n</w:t>
      </w:r>
      <w:r w:rsidRPr="00A50C0D">
        <w:rPr>
          <w:rFonts w:ascii="Times New Roman" w:hAnsi="Times New Roman" w:cs="Times New Roman"/>
          <w:sz w:val="24"/>
          <w:szCs w:val="24"/>
        </w:rPr>
        <w:t>on-cash contri</w:t>
      </w:r>
      <w:r w:rsidR="002576A8">
        <w:rPr>
          <w:rFonts w:ascii="Times New Roman" w:hAnsi="Times New Roman" w:cs="Times New Roman"/>
          <w:sz w:val="24"/>
          <w:szCs w:val="24"/>
        </w:rPr>
        <w:t>bution to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</w:t>
      </w:r>
    </w:p>
    <w:p w14:paraId="6856ACC7" w14:textId="77777777" w:rsidR="00E03DCA" w:rsidRDefault="00417BB5" w:rsidP="00417BB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03DCA" w:rsidRPr="00417BB5">
        <w:rPr>
          <w:rFonts w:ascii="Times New Roman" w:hAnsi="Times New Roman" w:cs="Times New Roman"/>
          <w:i/>
          <w:sz w:val="20"/>
          <w:szCs w:val="20"/>
        </w:rPr>
        <w:t>Exam</w:t>
      </w:r>
      <w:r w:rsidR="002576A8" w:rsidRPr="00417BB5">
        <w:rPr>
          <w:rFonts w:ascii="Times New Roman" w:hAnsi="Times New Roman" w:cs="Times New Roman"/>
          <w:i/>
          <w:sz w:val="20"/>
          <w:szCs w:val="20"/>
        </w:rPr>
        <w:t xml:space="preserve">ples of non-cash contributions: </w:t>
      </w:r>
      <w:r w:rsidR="00E03DCA" w:rsidRPr="00417BB5">
        <w:rPr>
          <w:rFonts w:ascii="Times New Roman" w:hAnsi="Times New Roman" w:cs="Times New Roman"/>
          <w:i/>
          <w:sz w:val="20"/>
          <w:szCs w:val="20"/>
        </w:rPr>
        <w:t>meeting rooms, food, personal protect</w:t>
      </w:r>
      <w:r w:rsidR="002576A8" w:rsidRPr="00417BB5">
        <w:rPr>
          <w:rFonts w:ascii="Times New Roman" w:hAnsi="Times New Roman" w:cs="Times New Roman"/>
          <w:i/>
          <w:sz w:val="20"/>
          <w:szCs w:val="20"/>
        </w:rPr>
        <w:t>ive equipment</w:t>
      </w:r>
      <w:r w:rsidR="00E03DCA" w:rsidRPr="00417B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21AA74" w14:textId="2A38EB1B" w:rsidR="006F5A69" w:rsidRDefault="006F5A69" w:rsidP="00E25031">
      <w:pPr>
        <w:rPr>
          <w:rFonts w:ascii="Times New Roman" w:hAnsi="Times New Roman" w:cs="Times New Roman"/>
          <w:sz w:val="24"/>
          <w:szCs w:val="24"/>
        </w:rPr>
      </w:pPr>
    </w:p>
    <w:p w14:paraId="20E1DE5D" w14:textId="77777777" w:rsidR="007357D2" w:rsidRDefault="007357D2" w:rsidP="00E25031">
      <w:pPr>
        <w:rPr>
          <w:rFonts w:ascii="Times New Roman" w:hAnsi="Times New Roman" w:cs="Times New Roman"/>
          <w:sz w:val="24"/>
          <w:szCs w:val="24"/>
        </w:rPr>
      </w:pPr>
    </w:p>
    <w:p w14:paraId="5E94DF8F" w14:textId="75795BB3" w:rsidR="006F5A69" w:rsidRPr="007357D2" w:rsidRDefault="003A4449" w:rsidP="00E2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‘</w:t>
      </w:r>
      <w:r w:rsidR="003D1577">
        <w:fldChar w:fldCharType="begin"/>
      </w:r>
      <w:r w:rsidR="003D1577">
        <w:instrText>HYPERLINK "C:\\Users\\wbuhler\\OneDrive - North Carolina State University\\Desktop\\PES\\2023_Adopt-A-PSEP Sponsor Commi</w:instrText>
      </w:r>
      <w:bookmarkStart w:id="0" w:name="_GoBack"/>
      <w:bookmarkEnd w:id="0"/>
      <w:r w:rsidR="003D1577">
        <w:instrText>tment Form.docx"</w:instrText>
      </w:r>
      <w:r w:rsidR="003D1577">
        <w:fldChar w:fldCharType="separate"/>
      </w:r>
      <w:r w:rsidRPr="000801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Adopt-A-PSEP</w:t>
      </w:r>
      <w:r w:rsidR="003D1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3D1577">
        <w:rPr>
          <w:rFonts w:ascii="Times New Roman" w:hAnsi="Times New Roman" w:cs="Times New Roman"/>
          <w:sz w:val="24"/>
          <w:szCs w:val="24"/>
        </w:rPr>
        <w:t xml:space="preserve">form </w:t>
      </w:r>
      <w:r w:rsidR="00080137">
        <w:rPr>
          <w:rFonts w:ascii="Times New Roman" w:hAnsi="Times New Roman" w:cs="Times New Roman"/>
          <w:sz w:val="24"/>
          <w:szCs w:val="24"/>
        </w:rPr>
        <w:t>under the “Sponsorship” heading</w:t>
      </w:r>
      <w:r w:rsidR="003E1F17">
        <w:rPr>
          <w:rFonts w:ascii="Times New Roman" w:hAnsi="Times New Roman" w:cs="Times New Roman"/>
          <w:sz w:val="24"/>
          <w:szCs w:val="24"/>
        </w:rPr>
        <w:t>.</w:t>
      </w:r>
    </w:p>
    <w:p w14:paraId="19EB5657" w14:textId="45D15025" w:rsidR="000C6C3E" w:rsidRDefault="000C6C3E" w:rsidP="003D1577">
      <w:pPr>
        <w:rPr>
          <w:rFonts w:ascii="Times New Roman" w:hAnsi="Times New Roman" w:cs="Times New Roman"/>
          <w:i/>
          <w:sz w:val="28"/>
          <w:szCs w:val="28"/>
        </w:rPr>
      </w:pPr>
    </w:p>
    <w:p w14:paraId="0BF215CF" w14:textId="124D1CA2" w:rsidR="00B913C4" w:rsidRPr="009A096D" w:rsidRDefault="009A096D" w:rsidP="009A09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Some </w:t>
      </w:r>
      <w:r w:rsidR="00C70547" w:rsidRPr="00C70547">
        <w:rPr>
          <w:rFonts w:ascii="Times New Roman" w:hAnsi="Times New Roman" w:cs="Times New Roman"/>
          <w:i/>
          <w:sz w:val="28"/>
          <w:szCs w:val="28"/>
        </w:rPr>
        <w:t>Examples o</w:t>
      </w:r>
      <w:r w:rsidR="00CB182C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3C07BC">
        <w:rPr>
          <w:rFonts w:ascii="Times New Roman" w:hAnsi="Times New Roman" w:cs="Times New Roman"/>
          <w:i/>
          <w:sz w:val="28"/>
          <w:szCs w:val="28"/>
        </w:rPr>
        <w:t xml:space="preserve">Planned Use of </w:t>
      </w:r>
      <w:r w:rsidR="00CB182C">
        <w:rPr>
          <w:rFonts w:ascii="Times New Roman" w:hAnsi="Times New Roman" w:cs="Times New Roman"/>
          <w:i/>
          <w:sz w:val="28"/>
          <w:szCs w:val="28"/>
        </w:rPr>
        <w:t xml:space="preserve">‘Adopt-A-PSEP’ </w:t>
      </w:r>
      <w:r w:rsidR="003C07BC">
        <w:rPr>
          <w:rFonts w:ascii="Times New Roman" w:hAnsi="Times New Roman" w:cs="Times New Roman"/>
          <w:i/>
          <w:sz w:val="28"/>
          <w:szCs w:val="28"/>
        </w:rPr>
        <w:t>Funds</w:t>
      </w:r>
      <w:r w:rsidR="006F5A69">
        <w:rPr>
          <w:rFonts w:ascii="Times New Roman" w:hAnsi="Times New Roman" w:cs="Times New Roman"/>
          <w:i/>
          <w:sz w:val="28"/>
          <w:szCs w:val="28"/>
        </w:rPr>
        <w:t>…</w:t>
      </w:r>
    </w:p>
    <w:p w14:paraId="7215C874" w14:textId="77777777" w:rsidR="009A096D" w:rsidRPr="00126B43" w:rsidRDefault="009A096D" w:rsidP="009A096D">
      <w:pPr>
        <w:rPr>
          <w:rFonts w:ascii="Times New Roman" w:hAnsi="Times New Roman" w:cs="Times New Roman"/>
          <w:sz w:val="24"/>
          <w:szCs w:val="24"/>
        </w:rPr>
      </w:pPr>
    </w:p>
    <w:p w14:paraId="48B7FA4F" w14:textId="49B13B7E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Purchased tools to demonstrate their use to applicators in workshops or through videos - Spot </w:t>
      </w:r>
      <w:r w:rsidR="000D076F"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Sprayer Calibrator, Temperature Inversion Tester and Nozzle Spray Tip Kit for cleaning/maintaining nozzles</w:t>
      </w:r>
    </w:p>
    <w:p w14:paraId="550A7F64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0EC5FF3D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Partially funded the PSEP’s first online course for reaching pesticide applicators in remote parts of the state</w:t>
      </w:r>
    </w:p>
    <w:p w14:paraId="5CDD8DD1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A966FC8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Used to produce a pesticide recertification video that was distributed to all county extension offices to train applicators unable to attend in-person trainings</w:t>
      </w:r>
    </w:p>
    <w:p w14:paraId="384B11DD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2F92CB1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Partially funded four pesticide respirator fit testing train-the-trainer workshops attended by 275 participants</w:t>
      </w:r>
    </w:p>
    <w:p w14:paraId="1C34613D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208319F5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Educated applicators on best practices to avoid drift</w:t>
      </w:r>
    </w:p>
    <w:p w14:paraId="608799B4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4D207617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Funded the printing of the state’s core pesticide safety education manual to train new commercial and private applicators who are unable to access it on-line</w:t>
      </w:r>
    </w:p>
    <w:p w14:paraId="715F392D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D2177F8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Purchased software and supplies needed to start using bar codes at pesticide recertification events to streamline data-entry and speed-up the official assignment of credits to participating applicators for seminars attended</w:t>
      </w:r>
    </w:p>
    <w:p w14:paraId="3804526A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18DA86F3" w14:textId="77777777" w:rsidR="009A096D" w:rsidRPr="00D22739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Partially funded the production of videos for the private applicator recertification program</w:t>
      </w:r>
    </w:p>
    <w:p w14:paraId="1277D4F9" w14:textId="77777777" w:rsidR="009A096D" w:rsidRPr="00D22739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1A320CE1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D22739">
        <w:rPr>
          <w:rFonts w:ascii="Times New Roman" w:hAnsi="Times New Roman" w:cs="Times New Roman"/>
          <w:iCs/>
          <w:sz w:val="24"/>
          <w:szCs w:val="24"/>
        </w:rPr>
        <w:t>lashcard</w:t>
      </w:r>
      <w:r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Pr="00D22739">
        <w:rPr>
          <w:rFonts w:ascii="Times New Roman" w:hAnsi="Times New Roman" w:cs="Times New Roman"/>
          <w:iCs/>
          <w:sz w:val="24"/>
          <w:szCs w:val="24"/>
        </w:rPr>
        <w:t xml:space="preserve">for turf maintenance professionals to use to prepare for the pesticide applicator certification exam as well as a resource to help explain to customers the pest identification, biology and control measures taken, including color </w:t>
      </w:r>
      <w:r>
        <w:rPr>
          <w:rFonts w:ascii="Times New Roman" w:hAnsi="Times New Roman" w:cs="Times New Roman"/>
          <w:iCs/>
          <w:sz w:val="24"/>
          <w:szCs w:val="24"/>
        </w:rPr>
        <w:t xml:space="preserve">pest </w:t>
      </w:r>
      <w:r w:rsidRPr="00D22739">
        <w:rPr>
          <w:rFonts w:ascii="Times New Roman" w:hAnsi="Times New Roman" w:cs="Times New Roman"/>
          <w:iCs/>
          <w:sz w:val="24"/>
          <w:szCs w:val="24"/>
        </w:rPr>
        <w:t>photos and associated IPM strategies</w:t>
      </w:r>
    </w:p>
    <w:p w14:paraId="0D24E4F7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5B70874F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Covered increased costs of storage, shipping, and webstore for the large quantities of training manuals and workbooks used during trainin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0703C8A8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5782C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Trained applicators on PPE requirements to avoid personal harm, first aid instructions on the label, and how to be prepared for a spill, including actual cases where applicators have adversely affected customers by not following label directions and how pesticides can affect fish, birds and bees</w:t>
      </w:r>
    </w:p>
    <w:p w14:paraId="19501118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AC88C8" w14:textId="77777777" w:rsidR="009A096D" w:rsidRPr="00126B43" w:rsidRDefault="009A096D" w:rsidP="009A09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sz w:val="24"/>
          <w:szCs w:val="24"/>
        </w:rPr>
        <w:t>Used part of the funds for American sign language interpreters for the two-day pesticide exam prep course</w:t>
      </w:r>
    </w:p>
    <w:p w14:paraId="090829F1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DA864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the education and marketing budget for the four large pesticide workshops throughout the state, increasing enrollment and enabling printing of Pesticide Applicator Training Extension Guides for attendees </w:t>
      </w:r>
    </w:p>
    <w:p w14:paraId="6D71D3C0" w14:textId="77777777" w:rsidR="009A096D" w:rsidRPr="00126B43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55B45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an online mosquito control study guide which now provides money to the program to make it sustainable</w:t>
      </w:r>
    </w:p>
    <w:p w14:paraId="0E1B3CE9" w14:textId="77777777" w:rsidR="009A096D" w:rsidRPr="00126B43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C7E20" w14:textId="77777777" w:rsidR="009A096D" w:rsidRPr="00126B43" w:rsidRDefault="009A096D" w:rsidP="009A096D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Developed credit card-like cards for different calibration methods (farm, turf, ornamentals) plus a weights and measures card for how to calculate application areas</w:t>
      </w:r>
    </w:p>
    <w:p w14:paraId="027F7668" w14:textId="77777777" w:rsidR="009A096D" w:rsidRPr="00126B43" w:rsidRDefault="009A096D" w:rsidP="009A0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E3305" w14:textId="77777777" w:rsidR="009A096D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Funded educational handouts for in-person training of applicators – how to choose nozzles and read nozzle charts, record-keeping,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inversions</w:t>
      </w:r>
    </w:p>
    <w:p w14:paraId="43282C59" w14:textId="77777777" w:rsidR="009A096D" w:rsidRPr="0069588A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A2187" w14:textId="77777777" w:rsidR="009A096D" w:rsidRDefault="009A096D" w:rsidP="009A096D"/>
    <w:p w14:paraId="0AE2FAF3" w14:textId="77777777" w:rsidR="009A096D" w:rsidRPr="00126B43" w:rsidRDefault="009A096D" w:rsidP="009A0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1FBAB" w14:textId="77777777" w:rsidR="009A096D" w:rsidRPr="00126B43" w:rsidRDefault="009A096D" w:rsidP="009A096D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CE09C38" w14:textId="77777777" w:rsidR="009A096D" w:rsidRPr="00126B43" w:rsidRDefault="009A096D" w:rsidP="009A096D">
      <w:pPr>
        <w:rPr>
          <w:rFonts w:ascii="Times New Roman" w:hAnsi="Times New Roman" w:cs="Times New Roman"/>
        </w:rPr>
      </w:pPr>
    </w:p>
    <w:p w14:paraId="720370BA" w14:textId="77777777" w:rsidR="00D6769B" w:rsidRPr="00C70547" w:rsidRDefault="00D6769B" w:rsidP="00B913C4">
      <w:pPr>
        <w:rPr>
          <w:rFonts w:ascii="Times New Roman" w:hAnsi="Times New Roman" w:cs="Times New Roman"/>
          <w:iCs/>
          <w:sz w:val="24"/>
          <w:szCs w:val="24"/>
        </w:rPr>
      </w:pPr>
    </w:p>
    <w:p w14:paraId="09087315" w14:textId="77777777" w:rsidR="00E25031" w:rsidRDefault="00E25031"/>
    <w:sectPr w:rsidR="00E2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8E"/>
    <w:multiLevelType w:val="hybridMultilevel"/>
    <w:tmpl w:val="5B1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A1F"/>
    <w:multiLevelType w:val="hybridMultilevel"/>
    <w:tmpl w:val="58CE6500"/>
    <w:lvl w:ilvl="0" w:tplc="B69C0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A"/>
    <w:rsid w:val="00080137"/>
    <w:rsid w:val="000C56DE"/>
    <w:rsid w:val="000C6C3E"/>
    <w:rsid w:val="000D076F"/>
    <w:rsid w:val="000D17D4"/>
    <w:rsid w:val="000F4A70"/>
    <w:rsid w:val="001801F9"/>
    <w:rsid w:val="001B0FF8"/>
    <w:rsid w:val="002576A8"/>
    <w:rsid w:val="00285B3C"/>
    <w:rsid w:val="0028665D"/>
    <w:rsid w:val="00375392"/>
    <w:rsid w:val="003A4449"/>
    <w:rsid w:val="003B1643"/>
    <w:rsid w:val="003C07BC"/>
    <w:rsid w:val="003D1577"/>
    <w:rsid w:val="003E1F17"/>
    <w:rsid w:val="00417BB5"/>
    <w:rsid w:val="00450F5C"/>
    <w:rsid w:val="004522EB"/>
    <w:rsid w:val="00561B71"/>
    <w:rsid w:val="00586045"/>
    <w:rsid w:val="00604BDF"/>
    <w:rsid w:val="0063624B"/>
    <w:rsid w:val="00680610"/>
    <w:rsid w:val="006B6DCB"/>
    <w:rsid w:val="006F5A69"/>
    <w:rsid w:val="007357D2"/>
    <w:rsid w:val="007A0B53"/>
    <w:rsid w:val="008958BB"/>
    <w:rsid w:val="009A096D"/>
    <w:rsid w:val="009B6D54"/>
    <w:rsid w:val="00A1712E"/>
    <w:rsid w:val="00AD1A51"/>
    <w:rsid w:val="00B220F1"/>
    <w:rsid w:val="00B913C4"/>
    <w:rsid w:val="00C01B0A"/>
    <w:rsid w:val="00C54251"/>
    <w:rsid w:val="00C70547"/>
    <w:rsid w:val="00C93474"/>
    <w:rsid w:val="00CB182C"/>
    <w:rsid w:val="00D22779"/>
    <w:rsid w:val="00D479D0"/>
    <w:rsid w:val="00D6769B"/>
    <w:rsid w:val="00DB13E5"/>
    <w:rsid w:val="00E03DCA"/>
    <w:rsid w:val="00E230C3"/>
    <w:rsid w:val="00E25031"/>
    <w:rsid w:val="00E404E4"/>
    <w:rsid w:val="00E83CD3"/>
    <w:rsid w:val="00EC1A4C"/>
    <w:rsid w:val="00EF1CE3"/>
    <w:rsid w:val="00F569D0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98960"/>
  <w15:docId w15:val="{4C9AF26B-D395-42AC-91F9-06F6D8E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61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A09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Somody Carol USGR</dc:creator>
  <cp:keywords/>
  <dc:description/>
  <cp:lastModifiedBy>Wayne G Buhler</cp:lastModifiedBy>
  <cp:revision>2</cp:revision>
  <dcterms:created xsi:type="dcterms:W3CDTF">2024-01-26T01:46:00Z</dcterms:created>
  <dcterms:modified xsi:type="dcterms:W3CDTF">2024-01-26T01:46:00Z</dcterms:modified>
</cp:coreProperties>
</file>